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7F61" w14:textId="2F99AE9B" w:rsidR="00375750" w:rsidRDefault="00375750" w:rsidP="00747C53">
      <w:pPr>
        <w:pStyle w:val="Geenafstand"/>
        <w:rPr>
          <w:rFonts w:cs="Arial"/>
          <w:b/>
          <w:sz w:val="28"/>
          <w:szCs w:val="28"/>
        </w:rPr>
      </w:pPr>
    </w:p>
    <w:p w14:paraId="3D5C5342" w14:textId="77777777" w:rsidR="00375750" w:rsidRDefault="00375750" w:rsidP="00747C53">
      <w:pPr>
        <w:pStyle w:val="Geenafstand"/>
        <w:rPr>
          <w:rFonts w:cs="Arial"/>
          <w:b/>
          <w:sz w:val="28"/>
          <w:szCs w:val="28"/>
        </w:rPr>
      </w:pPr>
    </w:p>
    <w:p w14:paraId="2B17BE6B" w14:textId="51117CF4" w:rsidR="005A2DD4" w:rsidRPr="001714AB" w:rsidRDefault="00747C53" w:rsidP="00747C53">
      <w:pPr>
        <w:pStyle w:val="Geenafstand"/>
        <w:rPr>
          <w:rFonts w:cs="Arial"/>
          <w:b/>
          <w:sz w:val="24"/>
          <w:szCs w:val="24"/>
        </w:rPr>
      </w:pPr>
      <w:bookmarkStart w:id="0" w:name="_Hlk119508522"/>
      <w:r w:rsidRPr="005A2DD4">
        <w:rPr>
          <w:rFonts w:cs="Arial"/>
          <w:b/>
          <w:sz w:val="28"/>
          <w:szCs w:val="28"/>
        </w:rPr>
        <w:t>Verslag</w:t>
      </w:r>
      <w:r w:rsidR="0070483C" w:rsidRPr="005A2DD4">
        <w:rPr>
          <w:rFonts w:cs="Arial"/>
          <w:b/>
          <w:sz w:val="28"/>
          <w:szCs w:val="28"/>
        </w:rPr>
        <w:t xml:space="preserve"> Algemene Ledenvergadering van </w:t>
      </w:r>
      <w:r w:rsidR="004A4C75" w:rsidRPr="005A2DD4">
        <w:rPr>
          <w:rFonts w:cs="Arial"/>
          <w:b/>
          <w:sz w:val="28"/>
          <w:szCs w:val="28"/>
        </w:rPr>
        <w:t xml:space="preserve">woensdag </w:t>
      </w:r>
      <w:r w:rsidR="00B3181A">
        <w:rPr>
          <w:rFonts w:cs="Arial"/>
          <w:b/>
          <w:sz w:val="28"/>
          <w:szCs w:val="28"/>
        </w:rPr>
        <w:t>25 januari 2023</w:t>
      </w:r>
    </w:p>
    <w:p w14:paraId="74DBE4FB" w14:textId="2265A72B" w:rsidR="00E8746C" w:rsidRDefault="00E8746C" w:rsidP="00E8746C">
      <w:pPr>
        <w:pStyle w:val="Geenafstand"/>
        <w:rPr>
          <w:rFonts w:cs="Arial"/>
          <w:b/>
        </w:rPr>
      </w:pPr>
      <w:bookmarkStart w:id="1" w:name="_Hlk152607187"/>
    </w:p>
    <w:p w14:paraId="30CAE2D5" w14:textId="77777777" w:rsidR="00EB7CCC" w:rsidRPr="001714AB" w:rsidRDefault="00EB7CCC" w:rsidP="00E8746C">
      <w:pPr>
        <w:pStyle w:val="Geenafstand"/>
        <w:rPr>
          <w:rFonts w:cs="Arial"/>
          <w:b/>
        </w:rPr>
      </w:pPr>
    </w:p>
    <w:p w14:paraId="32EC731C" w14:textId="54E8D663" w:rsidR="00E8746C" w:rsidRPr="001714AB" w:rsidRDefault="00E4494D" w:rsidP="0070483C">
      <w:pPr>
        <w:pStyle w:val="Geenafstand"/>
        <w:numPr>
          <w:ilvl w:val="0"/>
          <w:numId w:val="16"/>
        </w:numPr>
        <w:rPr>
          <w:rFonts w:cs="Arial"/>
          <w:b/>
        </w:rPr>
      </w:pPr>
      <w:r w:rsidRPr="001714AB">
        <w:rPr>
          <w:rFonts w:cs="Arial"/>
          <w:b/>
        </w:rPr>
        <w:t xml:space="preserve">Opening/Vaststelling van de </w:t>
      </w:r>
      <w:r w:rsidR="00E17372">
        <w:rPr>
          <w:rFonts w:cs="Arial"/>
          <w:b/>
        </w:rPr>
        <w:t>a</w:t>
      </w:r>
      <w:r w:rsidRPr="001714AB">
        <w:rPr>
          <w:rFonts w:cs="Arial"/>
          <w:b/>
        </w:rPr>
        <w:t>genda</w:t>
      </w:r>
    </w:p>
    <w:p w14:paraId="1FD81E65" w14:textId="30517378" w:rsidR="00B3181A" w:rsidRDefault="0070483C" w:rsidP="00664989">
      <w:pPr>
        <w:pStyle w:val="Geenafstand"/>
        <w:ind w:left="360"/>
        <w:rPr>
          <w:rFonts w:cs="Arial"/>
        </w:rPr>
      </w:pPr>
      <w:r w:rsidRPr="001714AB">
        <w:rPr>
          <w:rFonts w:cs="Arial"/>
        </w:rPr>
        <w:t>Om 19.</w:t>
      </w:r>
      <w:r w:rsidR="00B3181A">
        <w:rPr>
          <w:rFonts w:cs="Arial"/>
        </w:rPr>
        <w:t>15</w:t>
      </w:r>
      <w:r w:rsidR="004A4C75" w:rsidRPr="001714AB">
        <w:rPr>
          <w:rFonts w:cs="Arial"/>
        </w:rPr>
        <w:t xml:space="preserve"> </w:t>
      </w:r>
      <w:r w:rsidRPr="001714AB">
        <w:rPr>
          <w:rFonts w:cs="Arial"/>
        </w:rPr>
        <w:t xml:space="preserve">uur opent de </w:t>
      </w:r>
      <w:r w:rsidR="00B3181A">
        <w:rPr>
          <w:rFonts w:cs="Arial"/>
        </w:rPr>
        <w:t xml:space="preserve">waarnemend </w:t>
      </w:r>
      <w:r w:rsidRPr="001714AB">
        <w:rPr>
          <w:rFonts w:cs="Arial"/>
        </w:rPr>
        <w:t xml:space="preserve">voorzitter van de Historische Kring Bemmel, </w:t>
      </w:r>
      <w:r w:rsidR="00B3181A">
        <w:rPr>
          <w:rFonts w:cs="Arial"/>
        </w:rPr>
        <w:t>Maria Loonen</w:t>
      </w:r>
      <w:r w:rsidRPr="001714AB">
        <w:rPr>
          <w:rFonts w:cs="Arial"/>
        </w:rPr>
        <w:t xml:space="preserve">, de vergadering </w:t>
      </w:r>
      <w:r w:rsidR="0041596C">
        <w:rPr>
          <w:rFonts w:cs="Arial"/>
        </w:rPr>
        <w:t xml:space="preserve">in het Wapen van Bemmel </w:t>
      </w:r>
      <w:r w:rsidRPr="001714AB">
        <w:rPr>
          <w:rFonts w:cs="Arial"/>
        </w:rPr>
        <w:t>en heet iedereen van harte welkom. Er zijn geen aanvullingen of wijzigingen van de agenda.</w:t>
      </w:r>
      <w:r w:rsidR="00664989">
        <w:rPr>
          <w:rFonts w:cs="Arial"/>
        </w:rPr>
        <w:t xml:space="preserve"> </w:t>
      </w:r>
      <w:r w:rsidR="00B3181A">
        <w:rPr>
          <w:rFonts w:cs="Arial"/>
        </w:rPr>
        <w:t xml:space="preserve">ML deelt mee dat de voorzitter door ziekte verhinderd is. </w:t>
      </w:r>
    </w:p>
    <w:p w14:paraId="4E61D2FA" w14:textId="0B33013B" w:rsidR="00E4494D" w:rsidRPr="001714AB" w:rsidRDefault="00E0607D" w:rsidP="0070483C">
      <w:pPr>
        <w:pStyle w:val="Geenafstand"/>
        <w:numPr>
          <w:ilvl w:val="0"/>
          <w:numId w:val="16"/>
        </w:numPr>
        <w:rPr>
          <w:rFonts w:cs="Arial"/>
          <w:b/>
        </w:rPr>
      </w:pPr>
      <w:r w:rsidRPr="001714AB">
        <w:rPr>
          <w:rFonts w:cs="Arial"/>
          <w:b/>
        </w:rPr>
        <w:t>Verslag van de Algemene Ledenv</w:t>
      </w:r>
      <w:r w:rsidR="00E8746C" w:rsidRPr="001714AB">
        <w:rPr>
          <w:rFonts w:cs="Arial"/>
          <w:b/>
        </w:rPr>
        <w:t>erga</w:t>
      </w:r>
      <w:r w:rsidR="00882C68" w:rsidRPr="001714AB">
        <w:rPr>
          <w:rFonts w:cs="Arial"/>
          <w:b/>
        </w:rPr>
        <w:t xml:space="preserve">dering </w:t>
      </w:r>
      <w:r w:rsidR="00B3181A">
        <w:rPr>
          <w:rFonts w:cs="Arial"/>
          <w:b/>
        </w:rPr>
        <w:t>van 10 januari 2023</w:t>
      </w:r>
      <w:r w:rsidR="00882C68" w:rsidRPr="001714AB">
        <w:rPr>
          <w:rFonts w:cs="Arial"/>
          <w:b/>
        </w:rPr>
        <w:t xml:space="preserve"> </w:t>
      </w:r>
    </w:p>
    <w:p w14:paraId="4AC56F0B" w14:textId="3FC793AB" w:rsidR="005A2DD4" w:rsidRPr="001714AB" w:rsidRDefault="0070483C" w:rsidP="00664989">
      <w:pPr>
        <w:pStyle w:val="Geenafstand"/>
        <w:ind w:left="360"/>
        <w:rPr>
          <w:rFonts w:cs="Arial"/>
        </w:rPr>
      </w:pPr>
      <w:r w:rsidRPr="001714AB">
        <w:rPr>
          <w:rFonts w:cs="Arial"/>
        </w:rPr>
        <w:t>Het verslag wordt verder zonder vragen of opmerkingen goedgekeurd. Dank aan het secretariaat.</w:t>
      </w:r>
    </w:p>
    <w:p w14:paraId="4FCA0DF4" w14:textId="46B91A00" w:rsidR="004A4C75" w:rsidRPr="001714AB" w:rsidRDefault="004A4C75" w:rsidP="004A4C75">
      <w:pPr>
        <w:pStyle w:val="Geenafstand"/>
        <w:numPr>
          <w:ilvl w:val="0"/>
          <w:numId w:val="16"/>
        </w:numPr>
        <w:rPr>
          <w:rFonts w:cs="Arial"/>
          <w:b/>
        </w:rPr>
      </w:pPr>
      <w:r w:rsidRPr="001714AB">
        <w:rPr>
          <w:rFonts w:cs="Arial"/>
          <w:b/>
        </w:rPr>
        <w:t>Financiën</w:t>
      </w:r>
    </w:p>
    <w:p w14:paraId="0B5B7F65" w14:textId="39043F48" w:rsidR="004A4C75" w:rsidRPr="00664989" w:rsidRDefault="00E40929" w:rsidP="00664989">
      <w:pPr>
        <w:pStyle w:val="Geenafstand"/>
        <w:ind w:firstLine="360"/>
        <w:rPr>
          <w:rFonts w:cs="Arial"/>
          <w:i/>
          <w:iCs/>
        </w:rPr>
      </w:pPr>
      <w:r w:rsidRPr="00664989">
        <w:rPr>
          <w:rFonts w:cs="Arial"/>
          <w:i/>
          <w:iCs/>
        </w:rPr>
        <w:t>Jaarverslag penningmeester</w:t>
      </w:r>
      <w:r w:rsidR="004A4C75" w:rsidRPr="00664989">
        <w:rPr>
          <w:rFonts w:cs="Arial"/>
          <w:i/>
          <w:iCs/>
        </w:rPr>
        <w:t xml:space="preserve"> 20</w:t>
      </w:r>
      <w:r w:rsidR="0041596C" w:rsidRPr="00664989">
        <w:rPr>
          <w:rFonts w:cs="Arial"/>
          <w:i/>
          <w:iCs/>
        </w:rPr>
        <w:t>2</w:t>
      </w:r>
      <w:r w:rsidR="00B3181A" w:rsidRPr="00664989">
        <w:rPr>
          <w:rFonts w:cs="Arial"/>
          <w:i/>
          <w:iCs/>
        </w:rPr>
        <w:t>2</w:t>
      </w:r>
    </w:p>
    <w:p w14:paraId="7F1EDF31" w14:textId="5D921727" w:rsidR="00B3181A" w:rsidRDefault="004F0BD5" w:rsidP="00664989">
      <w:pPr>
        <w:pStyle w:val="Geenafstand"/>
        <w:ind w:left="360"/>
        <w:rPr>
          <w:rFonts w:cs="Arial"/>
        </w:rPr>
      </w:pPr>
      <w:r w:rsidRPr="001714AB">
        <w:rPr>
          <w:rFonts w:cs="Arial"/>
        </w:rPr>
        <w:t xml:space="preserve">De penningmeester geeft een toelichting. </w:t>
      </w:r>
      <w:r w:rsidR="003358D3">
        <w:rPr>
          <w:rFonts w:cs="Arial"/>
        </w:rPr>
        <w:br/>
        <w:t>Er wordt vooral aandacht geschonken aan de kosten van het kringblad (drukkosten en portokosten)</w:t>
      </w:r>
      <w:r w:rsidR="00E16BF7">
        <w:rPr>
          <w:rFonts w:cs="Arial"/>
        </w:rPr>
        <w:t xml:space="preserve">. </w:t>
      </w:r>
      <w:r w:rsidR="00664989">
        <w:rPr>
          <w:rFonts w:cs="Arial"/>
        </w:rPr>
        <w:t xml:space="preserve">De vraag is of we </w:t>
      </w:r>
      <w:r w:rsidR="00E16BF7">
        <w:rPr>
          <w:rFonts w:cs="Arial"/>
        </w:rPr>
        <w:t xml:space="preserve">nog wel voldoende schrijvers </w:t>
      </w:r>
      <w:r w:rsidR="00664989">
        <w:rPr>
          <w:rFonts w:cs="Arial"/>
        </w:rPr>
        <w:t xml:space="preserve">hebben </w:t>
      </w:r>
      <w:r w:rsidR="00E16BF7">
        <w:rPr>
          <w:rFonts w:cs="Arial"/>
        </w:rPr>
        <w:t xml:space="preserve">om het kringblad te blijven kunnen vullen. </w:t>
      </w:r>
      <w:r w:rsidR="00104711">
        <w:rPr>
          <w:rFonts w:cs="Arial"/>
        </w:rPr>
        <w:t>Als dit een probleem wordt, zouden</w:t>
      </w:r>
      <w:r w:rsidR="00E16BF7">
        <w:rPr>
          <w:rFonts w:cs="Arial"/>
        </w:rPr>
        <w:t xml:space="preserve"> we ook van 3 naar 2 kringbladen per jaar kunnen gaan. Voorlopig is dit gelukkig nog niet aan de orde.</w:t>
      </w:r>
    </w:p>
    <w:p w14:paraId="29E4CCCB" w14:textId="29FF96CC" w:rsidR="004A4C75" w:rsidRPr="00664989" w:rsidRDefault="004A4C75" w:rsidP="00664989">
      <w:pPr>
        <w:pStyle w:val="Geenafstand"/>
        <w:ind w:firstLine="360"/>
        <w:rPr>
          <w:rFonts w:cs="Arial"/>
          <w:i/>
          <w:iCs/>
        </w:rPr>
      </w:pPr>
      <w:r w:rsidRPr="00664989">
        <w:rPr>
          <w:rFonts w:cs="Arial"/>
          <w:i/>
          <w:iCs/>
        </w:rPr>
        <w:t>Begroting</w:t>
      </w:r>
    </w:p>
    <w:p w14:paraId="10C84E13" w14:textId="1523FEEC" w:rsidR="00B3181A" w:rsidRDefault="004A4C75" w:rsidP="00664989">
      <w:pPr>
        <w:pStyle w:val="Geenafstand"/>
        <w:ind w:left="360"/>
        <w:rPr>
          <w:rFonts w:cs="Arial"/>
        </w:rPr>
      </w:pPr>
      <w:r w:rsidRPr="001714AB">
        <w:rPr>
          <w:rFonts w:cs="Arial"/>
        </w:rPr>
        <w:t xml:space="preserve">De penningmeester geeft een toelichting op de begroting en stelt </w:t>
      </w:r>
      <w:r w:rsidR="00E16BF7">
        <w:rPr>
          <w:rFonts w:cs="Arial"/>
        </w:rPr>
        <w:t xml:space="preserve">voor </w:t>
      </w:r>
      <w:r w:rsidR="00664989">
        <w:rPr>
          <w:rFonts w:cs="Arial"/>
        </w:rPr>
        <w:t xml:space="preserve">om met ingang van 2024 </w:t>
      </w:r>
      <w:r w:rsidR="00E16BF7">
        <w:rPr>
          <w:rFonts w:cs="Arial"/>
        </w:rPr>
        <w:t>de contributie te verhogen van € 17,50 naar € 20 voor de gewone leden en voor gezinsleden</w:t>
      </w:r>
      <w:r w:rsidR="00E17372">
        <w:rPr>
          <w:rFonts w:cs="Arial"/>
        </w:rPr>
        <w:br/>
      </w:r>
      <w:r w:rsidR="00E16BF7">
        <w:rPr>
          <w:rFonts w:cs="Arial"/>
        </w:rPr>
        <w:t>van € 5 naar € 5,50</w:t>
      </w:r>
      <w:r w:rsidR="00E17372">
        <w:rPr>
          <w:rFonts w:cs="Arial"/>
        </w:rPr>
        <w:t>.</w:t>
      </w:r>
      <w:r w:rsidR="00664989">
        <w:rPr>
          <w:rFonts w:cs="Arial"/>
        </w:rPr>
        <w:t xml:space="preserve"> </w:t>
      </w:r>
      <w:r w:rsidR="00E16BF7">
        <w:rPr>
          <w:rFonts w:cs="Arial"/>
        </w:rPr>
        <w:t xml:space="preserve">Zowel de </w:t>
      </w:r>
      <w:r w:rsidRPr="001714AB">
        <w:rPr>
          <w:rFonts w:cs="Arial"/>
        </w:rPr>
        <w:t xml:space="preserve">begroting </w:t>
      </w:r>
      <w:r w:rsidR="00E16BF7">
        <w:rPr>
          <w:rFonts w:cs="Arial"/>
        </w:rPr>
        <w:t xml:space="preserve">als de verhoging van de contributie wordt </w:t>
      </w:r>
      <w:r w:rsidRPr="001714AB">
        <w:rPr>
          <w:rFonts w:cs="Arial"/>
        </w:rPr>
        <w:t xml:space="preserve">door de ledenvergadering goedgekeurd. </w:t>
      </w:r>
    </w:p>
    <w:p w14:paraId="46E376CC" w14:textId="77777777" w:rsidR="00E40929" w:rsidRPr="00664989" w:rsidRDefault="00E40929" w:rsidP="00664989">
      <w:pPr>
        <w:pStyle w:val="Geenafstand"/>
        <w:ind w:firstLine="360"/>
        <w:rPr>
          <w:rFonts w:cs="Arial"/>
          <w:i/>
          <w:iCs/>
        </w:rPr>
      </w:pPr>
      <w:r w:rsidRPr="00664989">
        <w:rPr>
          <w:rFonts w:cs="Arial"/>
          <w:i/>
          <w:iCs/>
        </w:rPr>
        <w:t xml:space="preserve">Verslag kas Controle Commissie </w:t>
      </w:r>
    </w:p>
    <w:p w14:paraId="6102993D" w14:textId="01452D8A" w:rsidR="005A2DD4" w:rsidRPr="001714AB" w:rsidRDefault="00E16BF7" w:rsidP="00664989">
      <w:pPr>
        <w:pStyle w:val="Geenafstand"/>
        <w:ind w:left="360"/>
        <w:rPr>
          <w:rFonts w:cs="Arial"/>
        </w:rPr>
      </w:pPr>
      <w:r>
        <w:rPr>
          <w:rFonts w:cs="Arial"/>
        </w:rPr>
        <w:t xml:space="preserve">Nol van Rossum </w:t>
      </w:r>
      <w:r w:rsidR="004A4C75" w:rsidRPr="001714AB">
        <w:rPr>
          <w:rFonts w:cs="Arial"/>
        </w:rPr>
        <w:t>leest de verklaring van de kascommissie voor</w:t>
      </w:r>
      <w:r w:rsidR="00B3181A">
        <w:rPr>
          <w:rFonts w:cs="Arial"/>
        </w:rPr>
        <w:t>.</w:t>
      </w:r>
      <w:r w:rsidR="004A4C75" w:rsidRPr="001714AB">
        <w:rPr>
          <w:rFonts w:cs="Arial"/>
        </w:rPr>
        <w:t xml:space="preserve"> Hij stelt voor </w:t>
      </w:r>
      <w:r w:rsidR="004F0BD5" w:rsidRPr="001714AB">
        <w:rPr>
          <w:rFonts w:cs="Arial"/>
        </w:rPr>
        <w:t xml:space="preserve">aan de ledenvergadering </w:t>
      </w:r>
      <w:r w:rsidR="004A4C75" w:rsidRPr="001714AB">
        <w:rPr>
          <w:rFonts w:cs="Arial"/>
        </w:rPr>
        <w:t>om</w:t>
      </w:r>
      <w:r w:rsidR="004F0BD5" w:rsidRPr="001714AB">
        <w:rPr>
          <w:rFonts w:cs="Arial"/>
        </w:rPr>
        <w:t xml:space="preserve"> decharge te verlenen aan het bestuur. </w:t>
      </w:r>
      <w:r w:rsidR="00376CD6">
        <w:rPr>
          <w:rFonts w:cs="Arial"/>
        </w:rPr>
        <w:t>Dat gebeurt bij acclamatie.</w:t>
      </w:r>
    </w:p>
    <w:p w14:paraId="2A2E9E9F" w14:textId="67B27C40" w:rsidR="00E40929" w:rsidRPr="001714AB" w:rsidRDefault="004A4C75" w:rsidP="0070483C">
      <w:pPr>
        <w:pStyle w:val="Geenafstand"/>
        <w:numPr>
          <w:ilvl w:val="0"/>
          <w:numId w:val="16"/>
        </w:numPr>
        <w:rPr>
          <w:rFonts w:cs="Arial"/>
          <w:b/>
        </w:rPr>
      </w:pPr>
      <w:r w:rsidRPr="001714AB">
        <w:rPr>
          <w:rFonts w:cs="Arial"/>
          <w:b/>
        </w:rPr>
        <w:t xml:space="preserve">Jaarverslag </w:t>
      </w:r>
      <w:r w:rsidR="005F5A25">
        <w:rPr>
          <w:rFonts w:cs="Arial"/>
          <w:b/>
        </w:rPr>
        <w:t>202</w:t>
      </w:r>
      <w:r w:rsidR="00E16BF7">
        <w:rPr>
          <w:rFonts w:cs="Arial"/>
          <w:b/>
        </w:rPr>
        <w:t>2</w:t>
      </w:r>
      <w:r w:rsidR="005F5A25">
        <w:rPr>
          <w:rFonts w:cs="Arial"/>
          <w:b/>
        </w:rPr>
        <w:t xml:space="preserve"> </w:t>
      </w:r>
      <w:r w:rsidRPr="001714AB">
        <w:rPr>
          <w:rFonts w:cs="Arial"/>
          <w:b/>
        </w:rPr>
        <w:t>bestuur</w:t>
      </w:r>
    </w:p>
    <w:p w14:paraId="17A3642D" w14:textId="38D040BC" w:rsidR="00B3181A" w:rsidRDefault="00376CD6" w:rsidP="00664989">
      <w:pPr>
        <w:pStyle w:val="Geenafstand"/>
        <w:ind w:left="360"/>
        <w:rPr>
          <w:rFonts w:cs="Arial"/>
        </w:rPr>
      </w:pPr>
      <w:r>
        <w:rPr>
          <w:rFonts w:cs="Arial"/>
        </w:rPr>
        <w:t xml:space="preserve">De secretaris geeft een toelichting op het jaarverslag van het bestuur. </w:t>
      </w:r>
      <w:r w:rsidR="00E16BF7">
        <w:rPr>
          <w:rFonts w:cs="Arial"/>
        </w:rPr>
        <w:t xml:space="preserve">Dit verslag is ook opgenomen in het kringblad </w:t>
      </w:r>
      <w:r w:rsidR="00E17372">
        <w:rPr>
          <w:rFonts w:cs="Arial"/>
        </w:rPr>
        <w:t xml:space="preserve">van </w:t>
      </w:r>
      <w:r w:rsidR="00E16BF7">
        <w:rPr>
          <w:rFonts w:cs="Arial"/>
        </w:rPr>
        <w:t>januari.</w:t>
      </w:r>
      <w:r w:rsidR="00664989">
        <w:rPr>
          <w:rFonts w:cs="Arial"/>
        </w:rPr>
        <w:t xml:space="preserve"> </w:t>
      </w:r>
      <w:r w:rsidR="00E16BF7">
        <w:rPr>
          <w:rFonts w:cs="Arial"/>
        </w:rPr>
        <w:t>Vanuit de vergadering komen geen vragen</w:t>
      </w:r>
    </w:p>
    <w:p w14:paraId="74106969" w14:textId="28504CCE" w:rsidR="005A2DD4" w:rsidRPr="00664989" w:rsidRDefault="007F6BA5" w:rsidP="00664989">
      <w:pPr>
        <w:pStyle w:val="Geenafstand"/>
        <w:ind w:firstLine="360"/>
        <w:rPr>
          <w:rFonts w:cs="Arial"/>
        </w:rPr>
      </w:pPr>
      <w:r w:rsidRPr="001714AB">
        <w:rPr>
          <w:rFonts w:cs="Arial"/>
        </w:rPr>
        <w:t xml:space="preserve">De </w:t>
      </w:r>
      <w:r w:rsidR="00B3181A">
        <w:rPr>
          <w:rFonts w:cs="Arial"/>
        </w:rPr>
        <w:t xml:space="preserve">waarnemend </w:t>
      </w:r>
      <w:r w:rsidRPr="001714AB">
        <w:rPr>
          <w:rFonts w:cs="Arial"/>
        </w:rPr>
        <w:t xml:space="preserve">voorzitter dankt het secretariaat voor de opstelling van het verslag. </w:t>
      </w:r>
    </w:p>
    <w:p w14:paraId="145B5D89" w14:textId="363963F8" w:rsidR="009C7B77" w:rsidRPr="001714AB" w:rsidRDefault="009C7B77" w:rsidP="0070483C">
      <w:pPr>
        <w:pStyle w:val="Geenafstand"/>
        <w:numPr>
          <w:ilvl w:val="0"/>
          <w:numId w:val="16"/>
        </w:numPr>
        <w:rPr>
          <w:rFonts w:cs="Arial"/>
          <w:b/>
        </w:rPr>
      </w:pPr>
      <w:r w:rsidRPr="001714AB">
        <w:rPr>
          <w:rFonts w:cs="Arial"/>
          <w:b/>
        </w:rPr>
        <w:t>Verkiezingen:</w:t>
      </w:r>
    </w:p>
    <w:p w14:paraId="3315902F" w14:textId="5D85DA14" w:rsidR="004A1353" w:rsidRDefault="004A1353" w:rsidP="00664989">
      <w:pPr>
        <w:pStyle w:val="Geenafstand"/>
        <w:ind w:left="360"/>
        <w:rPr>
          <w:rFonts w:cs="Arial"/>
        </w:rPr>
      </w:pPr>
      <w:r w:rsidRPr="00664989">
        <w:rPr>
          <w:rFonts w:cs="Arial"/>
          <w:i/>
          <w:iCs/>
        </w:rPr>
        <w:t>Bestuur:</w:t>
      </w:r>
      <w:r>
        <w:rPr>
          <w:rFonts w:cs="Arial"/>
        </w:rPr>
        <w:t xml:space="preserve"> </w:t>
      </w:r>
      <w:r w:rsidR="00B3181A">
        <w:rPr>
          <w:rFonts w:cs="Arial"/>
        </w:rPr>
        <w:t>Wim Bouwman en Herman Teunissen</w:t>
      </w:r>
      <w:r w:rsidR="007F6BA5" w:rsidRPr="001714AB">
        <w:rPr>
          <w:rFonts w:cs="Arial"/>
        </w:rPr>
        <w:t xml:space="preserve"> </w:t>
      </w:r>
      <w:r w:rsidR="00B3181A">
        <w:rPr>
          <w:rFonts w:cs="Arial"/>
        </w:rPr>
        <w:t>zijn</w:t>
      </w:r>
      <w:r>
        <w:rPr>
          <w:rFonts w:cs="Arial"/>
        </w:rPr>
        <w:t xml:space="preserve"> aftredend</w:t>
      </w:r>
      <w:r w:rsidR="007F6BA5" w:rsidRPr="001714AB">
        <w:rPr>
          <w:rFonts w:cs="Arial"/>
        </w:rPr>
        <w:t xml:space="preserve"> en </w:t>
      </w:r>
      <w:r w:rsidR="00B3181A">
        <w:rPr>
          <w:rFonts w:cs="Arial"/>
        </w:rPr>
        <w:t xml:space="preserve">beiden </w:t>
      </w:r>
      <w:r w:rsidR="007F6BA5" w:rsidRPr="001714AB">
        <w:rPr>
          <w:rFonts w:cs="Arial"/>
        </w:rPr>
        <w:t>herkiesbaar</w:t>
      </w:r>
      <w:r>
        <w:rPr>
          <w:rFonts w:cs="Arial"/>
        </w:rPr>
        <w:t xml:space="preserve"> voor een periode van 1 jaar</w:t>
      </w:r>
      <w:r w:rsidR="007F6BA5" w:rsidRPr="001714AB">
        <w:rPr>
          <w:rFonts w:cs="Arial"/>
        </w:rPr>
        <w:t xml:space="preserve">. </w:t>
      </w:r>
      <w:r w:rsidR="005A2DD4">
        <w:rPr>
          <w:rFonts w:cs="Arial"/>
        </w:rPr>
        <w:t xml:space="preserve"> </w:t>
      </w:r>
      <w:r w:rsidR="00D007DD" w:rsidRPr="00104711">
        <w:rPr>
          <w:rFonts w:cs="Arial"/>
        </w:rPr>
        <w:t>Als nieuw lid heeft Wim den Hartog zich aangemeld</w:t>
      </w:r>
      <w:r w:rsidR="00104711" w:rsidRPr="00104711">
        <w:rPr>
          <w:rFonts w:cs="Arial"/>
        </w:rPr>
        <w:t>, m</w:t>
      </w:r>
      <w:r w:rsidR="00D007DD" w:rsidRPr="00104711">
        <w:rPr>
          <w:rFonts w:cs="Arial"/>
        </w:rPr>
        <w:t>et algemene stemmen wordt Wim aangenomen.</w:t>
      </w:r>
    </w:p>
    <w:p w14:paraId="2089E8A5" w14:textId="1CD91660" w:rsidR="00664989" w:rsidRDefault="004F27CB" w:rsidP="00664989">
      <w:pPr>
        <w:pStyle w:val="Geenafstand"/>
        <w:ind w:left="360"/>
        <w:rPr>
          <w:rFonts w:cs="Arial"/>
        </w:rPr>
      </w:pPr>
      <w:r w:rsidRPr="00664989">
        <w:rPr>
          <w:rFonts w:cs="Arial"/>
          <w:i/>
          <w:iCs/>
        </w:rPr>
        <w:t>Kas Controle Commissie.</w:t>
      </w:r>
      <w:r w:rsidRPr="001714AB">
        <w:rPr>
          <w:rFonts w:cs="Arial"/>
        </w:rPr>
        <w:t xml:space="preserve"> </w:t>
      </w:r>
      <w:r w:rsidR="00B3181A">
        <w:rPr>
          <w:rFonts w:cs="Arial"/>
        </w:rPr>
        <w:t>Paul Oostervink</w:t>
      </w:r>
      <w:r w:rsidR="004A1353">
        <w:rPr>
          <w:rFonts w:cs="Arial"/>
        </w:rPr>
        <w:t xml:space="preserve"> is aftredend en na een verlenging van 1 jaar </w:t>
      </w:r>
      <w:r w:rsidR="00664989">
        <w:rPr>
          <w:rFonts w:cs="Arial"/>
        </w:rPr>
        <w:t xml:space="preserve">statutair </w:t>
      </w:r>
      <w:r w:rsidR="004A1353">
        <w:rPr>
          <w:rFonts w:cs="Arial"/>
        </w:rPr>
        <w:t xml:space="preserve">niet meer herkiesbaar. </w:t>
      </w:r>
      <w:r w:rsidR="00B3181A">
        <w:rPr>
          <w:rFonts w:cs="Arial"/>
        </w:rPr>
        <w:t>Nol van Rossum</w:t>
      </w:r>
      <w:r w:rsidRPr="001714AB">
        <w:rPr>
          <w:rFonts w:cs="Arial"/>
        </w:rPr>
        <w:t xml:space="preserve"> is aftredend</w:t>
      </w:r>
      <w:r w:rsidR="004A1353">
        <w:rPr>
          <w:rFonts w:cs="Arial"/>
        </w:rPr>
        <w:t xml:space="preserve"> en herkie</w:t>
      </w:r>
      <w:r w:rsidR="004B6986">
        <w:rPr>
          <w:rFonts w:cs="Arial"/>
        </w:rPr>
        <w:t>s</w:t>
      </w:r>
      <w:r w:rsidR="004A1353">
        <w:rPr>
          <w:rFonts w:cs="Arial"/>
        </w:rPr>
        <w:t>baar voor een extra periode van 1 jaar</w:t>
      </w:r>
      <w:r w:rsidRPr="001714AB">
        <w:rPr>
          <w:rFonts w:cs="Arial"/>
        </w:rPr>
        <w:t>.</w:t>
      </w:r>
      <w:r w:rsidR="002C5B28" w:rsidRPr="001714AB">
        <w:rPr>
          <w:rFonts w:cs="Arial"/>
        </w:rPr>
        <w:t xml:space="preserve"> </w:t>
      </w:r>
      <w:r w:rsidR="00B3181A">
        <w:rPr>
          <w:rFonts w:cs="Arial"/>
        </w:rPr>
        <w:t xml:space="preserve">Als nieuw lid van de commissie wordt benoemd </w:t>
      </w:r>
      <w:r w:rsidR="00D007DD">
        <w:rPr>
          <w:rFonts w:cs="Arial"/>
        </w:rPr>
        <w:t>Charles Derksen.</w:t>
      </w:r>
    </w:p>
    <w:p w14:paraId="7E8B6B12" w14:textId="3893E762" w:rsidR="00B3181A" w:rsidRDefault="00B3181A" w:rsidP="0070483C">
      <w:pPr>
        <w:pStyle w:val="Geenafstand"/>
        <w:numPr>
          <w:ilvl w:val="0"/>
          <w:numId w:val="16"/>
        </w:numPr>
        <w:rPr>
          <w:rFonts w:cs="Arial"/>
          <w:b/>
        </w:rPr>
      </w:pPr>
      <w:r>
        <w:rPr>
          <w:rFonts w:cs="Arial"/>
          <w:b/>
        </w:rPr>
        <w:t>Vaststelling statuten</w:t>
      </w:r>
    </w:p>
    <w:p w14:paraId="79A4D06A" w14:textId="1A9AD615" w:rsidR="005C2A91" w:rsidRDefault="00B3181A" w:rsidP="005C2A91">
      <w:pPr>
        <w:pStyle w:val="Geenafstand"/>
        <w:ind w:left="360"/>
        <w:rPr>
          <w:rFonts w:cs="Arial"/>
          <w:bCs/>
        </w:rPr>
      </w:pPr>
      <w:r>
        <w:rPr>
          <w:rFonts w:cs="Arial"/>
          <w:bCs/>
        </w:rPr>
        <w:t>De waarnemend voorzitter legt uit waarom de statutenwijziging voor de 2</w:t>
      </w:r>
      <w:r w:rsidRPr="00B3181A">
        <w:rPr>
          <w:rFonts w:cs="Arial"/>
          <w:bCs/>
          <w:vertAlign w:val="superscript"/>
        </w:rPr>
        <w:t>e</w:t>
      </w:r>
      <w:r>
        <w:rPr>
          <w:rFonts w:cs="Arial"/>
          <w:bCs/>
        </w:rPr>
        <w:t xml:space="preserve"> keer op de agenda staat. In de eerste vergadering was er geen meerderheid volgens de oude statuten. Dat betekent dat een 2</w:t>
      </w:r>
      <w:r w:rsidRPr="00B3181A">
        <w:rPr>
          <w:rFonts w:cs="Arial"/>
          <w:bCs/>
          <w:vertAlign w:val="superscript"/>
        </w:rPr>
        <w:t>e</w:t>
      </w:r>
      <w:r>
        <w:rPr>
          <w:rFonts w:cs="Arial"/>
          <w:bCs/>
        </w:rPr>
        <w:t xml:space="preserve"> vergadering moest worden belegd waarvoor geen quorum geldt. </w:t>
      </w:r>
      <w:r w:rsidR="00D007DD">
        <w:rPr>
          <w:rFonts w:cs="Arial"/>
          <w:bCs/>
        </w:rPr>
        <w:br/>
      </w:r>
      <w:r w:rsidR="00D007DD">
        <w:t>ML deelt verder mede dat wij met de nieuwe statuten ook voldoen aan de wet WBTR (Wet Bestuur en Toezicht Rechtspersonen) en dat er na ondertekening van de statuten ook een ANBI-status (Algemeen Nut Beo</w:t>
      </w:r>
      <w:r w:rsidR="00993CE4">
        <w:t xml:space="preserve">gende </w:t>
      </w:r>
      <w:r w:rsidR="00D007DD">
        <w:t>Instelling) aangevraagd kan worden. In deze wet wordt o.a. geregeld dat giften aan de Vereniging fiscaal aftrekbaar zijn</w:t>
      </w:r>
      <w:r w:rsidR="00993CE4">
        <w:t xml:space="preserve"> en dat als de Vereniging ophoudt te bestaan de overdracht naar een derde beter is geregeld.</w:t>
      </w:r>
    </w:p>
    <w:p w14:paraId="7AD2F1CD" w14:textId="13E9ECD6" w:rsidR="00B3181A" w:rsidRPr="00B3181A" w:rsidRDefault="00B3181A" w:rsidP="00664989">
      <w:pPr>
        <w:pStyle w:val="Geenafstand"/>
        <w:ind w:firstLine="360"/>
        <w:rPr>
          <w:rFonts w:cs="Arial"/>
        </w:rPr>
      </w:pPr>
      <w:r w:rsidRPr="00B3181A">
        <w:t>Aan de orde komen de volgende voorstellen</w:t>
      </w:r>
      <w:r>
        <w:t xml:space="preserve"> die in stemming worden gebracht. </w:t>
      </w:r>
    </w:p>
    <w:p w14:paraId="09934D8C" w14:textId="77777777" w:rsidR="00B3181A" w:rsidRPr="00B3181A" w:rsidRDefault="00B3181A" w:rsidP="005C2A91">
      <w:pPr>
        <w:pStyle w:val="Geenafstand"/>
        <w:numPr>
          <w:ilvl w:val="0"/>
          <w:numId w:val="32"/>
        </w:numPr>
        <w:ind w:left="720"/>
      </w:pPr>
      <w:r w:rsidRPr="00B3181A">
        <w:t>om de statuten van de vereniging geheel gewijzigd vast te stellen,</w:t>
      </w:r>
      <w:r w:rsidRPr="00B3181A">
        <w:br/>
        <w:t xml:space="preserve">een en ander conform het door DWR Notarissen opgemaakte ontwerp. </w:t>
      </w:r>
    </w:p>
    <w:p w14:paraId="3C5D2C15" w14:textId="0893D507" w:rsidR="00B3181A" w:rsidRDefault="00B3181A" w:rsidP="005C2A91">
      <w:pPr>
        <w:pStyle w:val="Geenafstand"/>
        <w:numPr>
          <w:ilvl w:val="0"/>
          <w:numId w:val="32"/>
        </w:numPr>
        <w:ind w:left="720"/>
      </w:pPr>
      <w:r w:rsidRPr="00B3181A">
        <w:t xml:space="preserve">om iedere bestuurder van de vereniging, alsmede iedere medewerker van het kantoor van DWR Notarissen, zowel tezamen als afzonderlijk, te machtigen om de statutenwijziging bij </w:t>
      </w:r>
      <w:r w:rsidRPr="00B3181A">
        <w:lastRenderedPageBreak/>
        <w:t xml:space="preserve">notariële akte vast te leggen, en verder om alle handelingen te verrichten die noodzakelijk of gewenst zijn voor de uitvoering van de hiervoor onder 1 omschreven statutenwijziging. </w:t>
      </w:r>
    </w:p>
    <w:p w14:paraId="075AC5B0" w14:textId="501C0466" w:rsidR="00B3181A" w:rsidRDefault="005C2A91" w:rsidP="00664989">
      <w:pPr>
        <w:pStyle w:val="Geenafstand"/>
        <w:ind w:left="360"/>
        <w:rPr>
          <w:rFonts w:cs="Arial"/>
          <w:b/>
        </w:rPr>
      </w:pPr>
      <w:r>
        <w:t>Beide voorstellen worden met meerderheid van stemmen aangenomen.</w:t>
      </w:r>
    </w:p>
    <w:p w14:paraId="7A2B7644" w14:textId="73A7F206" w:rsidR="004F27CB" w:rsidRDefault="00F336FF" w:rsidP="0070483C">
      <w:pPr>
        <w:pStyle w:val="Geenafstand"/>
        <w:numPr>
          <w:ilvl w:val="0"/>
          <w:numId w:val="16"/>
        </w:numPr>
        <w:rPr>
          <w:rFonts w:cs="Arial"/>
          <w:b/>
        </w:rPr>
      </w:pPr>
      <w:r>
        <w:rPr>
          <w:rFonts w:cs="Arial"/>
          <w:b/>
        </w:rPr>
        <w:t>Activiteiten</w:t>
      </w:r>
    </w:p>
    <w:p w14:paraId="0CFCD2C8" w14:textId="433D722F" w:rsidR="005C2A91" w:rsidRDefault="005C2A91" w:rsidP="005C2A91">
      <w:pPr>
        <w:pStyle w:val="Geenafstand"/>
        <w:ind w:left="360"/>
        <w:rPr>
          <w:rFonts w:cs="Arial"/>
          <w:bCs/>
        </w:rPr>
      </w:pPr>
      <w:r>
        <w:rPr>
          <w:rFonts w:cs="Arial"/>
          <w:bCs/>
        </w:rPr>
        <w:t xml:space="preserve">Vanavond de eerste activiteit. De lezing van Ferdinand van Hemmen. </w:t>
      </w:r>
    </w:p>
    <w:p w14:paraId="1C9FF333" w14:textId="5DE1A5BA" w:rsidR="005C2A91" w:rsidRPr="001714AB" w:rsidRDefault="005C2A91" w:rsidP="00664989">
      <w:pPr>
        <w:pStyle w:val="Geenafstand"/>
        <w:ind w:left="360"/>
        <w:rPr>
          <w:rFonts w:cs="Arial"/>
        </w:rPr>
      </w:pPr>
      <w:r>
        <w:rPr>
          <w:rFonts w:cs="Arial"/>
          <w:bCs/>
        </w:rPr>
        <w:t>Voor begin juni wordt een uitje georganiseerd. Daarover straks meer in het kringblad van mei.</w:t>
      </w:r>
      <w:r w:rsidR="00104711">
        <w:rPr>
          <w:rFonts w:cs="Arial"/>
          <w:bCs/>
        </w:rPr>
        <w:br/>
        <w:t>In het najaar zal er wederom een Pub Quiz georganiseerd worden, hierover meer in het kringblad van september.</w:t>
      </w:r>
    </w:p>
    <w:p w14:paraId="2A518E0F" w14:textId="5F40581C" w:rsidR="005C2A91" w:rsidRPr="00664989" w:rsidRDefault="004F27CB" w:rsidP="00664989">
      <w:pPr>
        <w:pStyle w:val="Geenafstand"/>
        <w:numPr>
          <w:ilvl w:val="0"/>
          <w:numId w:val="16"/>
        </w:numPr>
        <w:rPr>
          <w:rFonts w:cs="Arial"/>
          <w:b/>
        </w:rPr>
      </w:pPr>
      <w:r w:rsidRPr="00104711">
        <w:rPr>
          <w:rFonts w:cs="Arial"/>
          <w:b/>
        </w:rPr>
        <w:t>Rondvraag</w:t>
      </w:r>
      <w:r w:rsidR="00104711" w:rsidRPr="00104711">
        <w:rPr>
          <w:rFonts w:cs="Arial"/>
          <w:b/>
        </w:rPr>
        <w:br/>
      </w:r>
      <w:r w:rsidR="00104711" w:rsidRPr="00104711">
        <w:rPr>
          <w:rFonts w:cs="Arial"/>
          <w:bCs/>
        </w:rPr>
        <w:t>Hiervan wordt geen</w:t>
      </w:r>
      <w:r w:rsidR="00E17372">
        <w:rPr>
          <w:rFonts w:cs="Arial"/>
          <w:bCs/>
        </w:rPr>
        <w:t xml:space="preserve"> </w:t>
      </w:r>
      <w:r w:rsidR="00104711" w:rsidRPr="00104711">
        <w:rPr>
          <w:rFonts w:cs="Arial"/>
          <w:bCs/>
        </w:rPr>
        <w:t>gebruik gemaakt.</w:t>
      </w:r>
    </w:p>
    <w:p w14:paraId="071D7786" w14:textId="22E3A17F" w:rsidR="00E40929" w:rsidRPr="001714AB" w:rsidRDefault="004F27CB" w:rsidP="0070483C">
      <w:pPr>
        <w:pStyle w:val="Geenafstand"/>
        <w:numPr>
          <w:ilvl w:val="0"/>
          <w:numId w:val="16"/>
        </w:numPr>
        <w:rPr>
          <w:rFonts w:cs="Arial"/>
        </w:rPr>
      </w:pPr>
      <w:r w:rsidRPr="001714AB">
        <w:rPr>
          <w:rFonts w:cs="Arial"/>
          <w:b/>
        </w:rPr>
        <w:t>Sluiting</w:t>
      </w:r>
    </w:p>
    <w:p w14:paraId="409EB5CB" w14:textId="6ED946D7" w:rsidR="00B75F6F" w:rsidRPr="001714AB" w:rsidRDefault="009541E5" w:rsidP="00EB7CCC">
      <w:pPr>
        <w:pStyle w:val="Geenafstand"/>
        <w:ind w:left="360"/>
        <w:rPr>
          <w:rFonts w:cs="Arial"/>
          <w:b/>
        </w:rPr>
      </w:pPr>
      <w:r w:rsidRPr="001714AB">
        <w:rPr>
          <w:rFonts w:cs="Arial"/>
        </w:rPr>
        <w:t xml:space="preserve">De </w:t>
      </w:r>
      <w:r w:rsidR="005C2A91">
        <w:rPr>
          <w:rFonts w:cs="Arial"/>
        </w:rPr>
        <w:t xml:space="preserve">waarnemend </w:t>
      </w:r>
      <w:r w:rsidRPr="001714AB">
        <w:rPr>
          <w:rFonts w:cs="Arial"/>
        </w:rPr>
        <w:t xml:space="preserve">voorzitter dankt </w:t>
      </w:r>
      <w:r w:rsidR="00EB7CCC">
        <w:rPr>
          <w:rFonts w:cs="Arial"/>
        </w:rPr>
        <w:t>iedereen</w:t>
      </w:r>
      <w:r w:rsidRPr="001714AB">
        <w:rPr>
          <w:rFonts w:cs="Arial"/>
        </w:rPr>
        <w:t xml:space="preserve"> voor hun aanwezigheid en bijdrage</w:t>
      </w:r>
      <w:r w:rsidR="00EB7CCC">
        <w:rPr>
          <w:rFonts w:cs="Arial"/>
        </w:rPr>
        <w:t>n</w:t>
      </w:r>
      <w:r w:rsidRPr="001714AB">
        <w:rPr>
          <w:rFonts w:cs="Arial"/>
        </w:rPr>
        <w:t xml:space="preserve"> aan de vergadering</w:t>
      </w:r>
      <w:r w:rsidR="0002337B" w:rsidRPr="001714AB">
        <w:rPr>
          <w:rFonts w:cs="Arial"/>
        </w:rPr>
        <w:t xml:space="preserve">. </w:t>
      </w:r>
      <w:r w:rsidR="00664989">
        <w:rPr>
          <w:rFonts w:cs="Arial"/>
        </w:rPr>
        <w:t>Z</w:t>
      </w:r>
      <w:r w:rsidR="0002337B" w:rsidRPr="001714AB">
        <w:rPr>
          <w:rFonts w:cs="Arial"/>
        </w:rPr>
        <w:t>ij</w:t>
      </w:r>
      <w:r w:rsidRPr="001714AB">
        <w:rPr>
          <w:rFonts w:cs="Arial"/>
        </w:rPr>
        <w:t xml:space="preserve"> wenst </w:t>
      </w:r>
      <w:r w:rsidR="001714AB" w:rsidRPr="001714AB">
        <w:rPr>
          <w:rFonts w:cs="Arial"/>
        </w:rPr>
        <w:t>eenieder</w:t>
      </w:r>
      <w:r w:rsidR="0002337B" w:rsidRPr="001714AB">
        <w:rPr>
          <w:rFonts w:cs="Arial"/>
        </w:rPr>
        <w:t xml:space="preserve"> </w:t>
      </w:r>
      <w:r w:rsidRPr="001714AB">
        <w:rPr>
          <w:rFonts w:cs="Arial"/>
        </w:rPr>
        <w:t xml:space="preserve">een prettige voortzetting met </w:t>
      </w:r>
      <w:r w:rsidR="00E73BB0" w:rsidRPr="001714AB">
        <w:rPr>
          <w:rFonts w:cs="Arial"/>
        </w:rPr>
        <w:t xml:space="preserve">de lezing van </w:t>
      </w:r>
      <w:r w:rsidR="005C2A91">
        <w:rPr>
          <w:rFonts w:cs="Arial"/>
        </w:rPr>
        <w:t>Ferdinand van Hemmen over de dijken in de Betuwe.</w:t>
      </w:r>
      <w:r w:rsidR="00EB7CCC">
        <w:rPr>
          <w:rFonts w:cs="Arial"/>
        </w:rPr>
        <w:t xml:space="preserve"> </w:t>
      </w:r>
      <w:bookmarkEnd w:id="0"/>
      <w:bookmarkEnd w:id="1"/>
    </w:p>
    <w:sectPr w:rsidR="00B75F6F" w:rsidRPr="001714AB" w:rsidSect="00EB7CCC">
      <w:footerReference w:type="default" r:id="rId7"/>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9D70" w14:textId="77777777" w:rsidR="003120C4" w:rsidRDefault="003120C4" w:rsidP="00EE2D18">
      <w:pPr>
        <w:spacing w:after="0" w:line="240" w:lineRule="auto"/>
      </w:pPr>
      <w:r>
        <w:separator/>
      </w:r>
    </w:p>
  </w:endnote>
  <w:endnote w:type="continuationSeparator" w:id="0">
    <w:p w14:paraId="36E07126" w14:textId="77777777" w:rsidR="003120C4" w:rsidRDefault="003120C4" w:rsidP="00EE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5EA" w14:textId="0D6468A7" w:rsidR="00EB7CCC" w:rsidRDefault="00EB7CCC" w:rsidP="00EB7CCC">
    <w:pPr>
      <w:pStyle w:val="Voettekst"/>
      <w:jc w:val="right"/>
    </w:pPr>
    <w:r>
      <w:t xml:space="preserve">HKB ledenvergadering </w:t>
    </w:r>
    <w:r w:rsidR="00B3181A">
      <w:t>25 januari 2023</w:t>
    </w:r>
    <w:r>
      <w:t>.</w:t>
    </w:r>
  </w:p>
  <w:p w14:paraId="75D896F3" w14:textId="77777777" w:rsidR="00CD268B" w:rsidRDefault="00CD268B" w:rsidP="00EB7CC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BEE4" w14:textId="77777777" w:rsidR="003120C4" w:rsidRDefault="003120C4" w:rsidP="00EE2D18">
      <w:pPr>
        <w:spacing w:after="0" w:line="240" w:lineRule="auto"/>
      </w:pPr>
      <w:r>
        <w:separator/>
      </w:r>
    </w:p>
  </w:footnote>
  <w:footnote w:type="continuationSeparator" w:id="0">
    <w:p w14:paraId="6A6E0540" w14:textId="77777777" w:rsidR="003120C4" w:rsidRDefault="003120C4" w:rsidP="00EE2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81"/>
    <w:multiLevelType w:val="hybridMultilevel"/>
    <w:tmpl w:val="41443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1921FE"/>
    <w:multiLevelType w:val="hybridMultilevel"/>
    <w:tmpl w:val="A370AB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025A9"/>
    <w:multiLevelType w:val="hybridMultilevel"/>
    <w:tmpl w:val="6D4EB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B0A09"/>
    <w:multiLevelType w:val="hybridMultilevel"/>
    <w:tmpl w:val="AFC245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E70F9"/>
    <w:multiLevelType w:val="hybridMultilevel"/>
    <w:tmpl w:val="7BFA9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04F23"/>
    <w:multiLevelType w:val="hybridMultilevel"/>
    <w:tmpl w:val="FE606ABC"/>
    <w:lvl w:ilvl="0" w:tplc="5314BA6A">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B3C9B"/>
    <w:multiLevelType w:val="hybridMultilevel"/>
    <w:tmpl w:val="778CD2DA"/>
    <w:lvl w:ilvl="0" w:tplc="FD0AED90">
      <w:start w:val="1"/>
      <w:numFmt w:val="none"/>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16238"/>
    <w:multiLevelType w:val="hybridMultilevel"/>
    <w:tmpl w:val="F022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72EA5"/>
    <w:multiLevelType w:val="hybridMultilevel"/>
    <w:tmpl w:val="29D64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8A7365"/>
    <w:multiLevelType w:val="hybridMultilevel"/>
    <w:tmpl w:val="55F4D8E6"/>
    <w:lvl w:ilvl="0" w:tplc="04130001">
      <w:start w:val="1"/>
      <w:numFmt w:val="bullet"/>
      <w:lvlText w:val=""/>
      <w:lvlJc w:val="left"/>
      <w:pPr>
        <w:ind w:left="796" w:hanging="360"/>
      </w:pPr>
      <w:rPr>
        <w:rFonts w:ascii="Symbol" w:hAnsi="Symbol" w:hint="default"/>
      </w:rPr>
    </w:lvl>
    <w:lvl w:ilvl="1" w:tplc="04130003" w:tentative="1">
      <w:start w:val="1"/>
      <w:numFmt w:val="bullet"/>
      <w:lvlText w:val="o"/>
      <w:lvlJc w:val="left"/>
      <w:pPr>
        <w:ind w:left="1516" w:hanging="360"/>
      </w:pPr>
      <w:rPr>
        <w:rFonts w:ascii="Courier New" w:hAnsi="Courier New" w:cs="Courier New" w:hint="default"/>
      </w:rPr>
    </w:lvl>
    <w:lvl w:ilvl="2" w:tplc="04130005" w:tentative="1">
      <w:start w:val="1"/>
      <w:numFmt w:val="bullet"/>
      <w:lvlText w:val=""/>
      <w:lvlJc w:val="left"/>
      <w:pPr>
        <w:ind w:left="2236" w:hanging="360"/>
      </w:pPr>
      <w:rPr>
        <w:rFonts w:ascii="Wingdings" w:hAnsi="Wingdings" w:hint="default"/>
      </w:rPr>
    </w:lvl>
    <w:lvl w:ilvl="3" w:tplc="04130001" w:tentative="1">
      <w:start w:val="1"/>
      <w:numFmt w:val="bullet"/>
      <w:lvlText w:val=""/>
      <w:lvlJc w:val="left"/>
      <w:pPr>
        <w:ind w:left="2956" w:hanging="360"/>
      </w:pPr>
      <w:rPr>
        <w:rFonts w:ascii="Symbol" w:hAnsi="Symbol" w:hint="default"/>
      </w:rPr>
    </w:lvl>
    <w:lvl w:ilvl="4" w:tplc="04130003" w:tentative="1">
      <w:start w:val="1"/>
      <w:numFmt w:val="bullet"/>
      <w:lvlText w:val="o"/>
      <w:lvlJc w:val="left"/>
      <w:pPr>
        <w:ind w:left="3676" w:hanging="360"/>
      </w:pPr>
      <w:rPr>
        <w:rFonts w:ascii="Courier New" w:hAnsi="Courier New" w:cs="Courier New" w:hint="default"/>
      </w:rPr>
    </w:lvl>
    <w:lvl w:ilvl="5" w:tplc="04130005" w:tentative="1">
      <w:start w:val="1"/>
      <w:numFmt w:val="bullet"/>
      <w:lvlText w:val=""/>
      <w:lvlJc w:val="left"/>
      <w:pPr>
        <w:ind w:left="4396" w:hanging="360"/>
      </w:pPr>
      <w:rPr>
        <w:rFonts w:ascii="Wingdings" w:hAnsi="Wingdings" w:hint="default"/>
      </w:rPr>
    </w:lvl>
    <w:lvl w:ilvl="6" w:tplc="04130001" w:tentative="1">
      <w:start w:val="1"/>
      <w:numFmt w:val="bullet"/>
      <w:lvlText w:val=""/>
      <w:lvlJc w:val="left"/>
      <w:pPr>
        <w:ind w:left="5116" w:hanging="360"/>
      </w:pPr>
      <w:rPr>
        <w:rFonts w:ascii="Symbol" w:hAnsi="Symbol" w:hint="default"/>
      </w:rPr>
    </w:lvl>
    <w:lvl w:ilvl="7" w:tplc="04130003" w:tentative="1">
      <w:start w:val="1"/>
      <w:numFmt w:val="bullet"/>
      <w:lvlText w:val="o"/>
      <w:lvlJc w:val="left"/>
      <w:pPr>
        <w:ind w:left="5836" w:hanging="360"/>
      </w:pPr>
      <w:rPr>
        <w:rFonts w:ascii="Courier New" w:hAnsi="Courier New" w:cs="Courier New" w:hint="default"/>
      </w:rPr>
    </w:lvl>
    <w:lvl w:ilvl="8" w:tplc="04130005" w:tentative="1">
      <w:start w:val="1"/>
      <w:numFmt w:val="bullet"/>
      <w:lvlText w:val=""/>
      <w:lvlJc w:val="left"/>
      <w:pPr>
        <w:ind w:left="6556" w:hanging="360"/>
      </w:pPr>
      <w:rPr>
        <w:rFonts w:ascii="Wingdings" w:hAnsi="Wingdings" w:hint="default"/>
      </w:rPr>
    </w:lvl>
  </w:abstractNum>
  <w:abstractNum w:abstractNumId="10" w15:restartNumberingAfterBreak="0">
    <w:nsid w:val="22250C98"/>
    <w:multiLevelType w:val="hybridMultilevel"/>
    <w:tmpl w:val="EEF6F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077213"/>
    <w:multiLevelType w:val="hybridMultilevel"/>
    <w:tmpl w:val="3670C7C2"/>
    <w:lvl w:ilvl="0" w:tplc="F0660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1CB1"/>
    <w:multiLevelType w:val="hybridMultilevel"/>
    <w:tmpl w:val="CAB893D0"/>
    <w:lvl w:ilvl="0" w:tplc="F0660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54800"/>
    <w:multiLevelType w:val="hybridMultilevel"/>
    <w:tmpl w:val="B374F18C"/>
    <w:lvl w:ilvl="0" w:tplc="E018A4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75451A"/>
    <w:multiLevelType w:val="hybridMultilevel"/>
    <w:tmpl w:val="837C8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093CA4"/>
    <w:multiLevelType w:val="hybridMultilevel"/>
    <w:tmpl w:val="7D7A2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D207FB"/>
    <w:multiLevelType w:val="hybridMultilevel"/>
    <w:tmpl w:val="D3B20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7C6FA4"/>
    <w:multiLevelType w:val="hybridMultilevel"/>
    <w:tmpl w:val="4DAE76CE"/>
    <w:lvl w:ilvl="0" w:tplc="FD0AED90">
      <w:start w:val="1"/>
      <w:numFmt w:val="none"/>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A73F9"/>
    <w:multiLevelType w:val="hybridMultilevel"/>
    <w:tmpl w:val="E5E054B6"/>
    <w:lvl w:ilvl="0" w:tplc="FD0AED90">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92BC2"/>
    <w:multiLevelType w:val="hybridMultilevel"/>
    <w:tmpl w:val="E18411DC"/>
    <w:lvl w:ilvl="0" w:tplc="F0660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51267"/>
    <w:multiLevelType w:val="hybridMultilevel"/>
    <w:tmpl w:val="47282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5229FE"/>
    <w:multiLevelType w:val="hybridMultilevel"/>
    <w:tmpl w:val="AAD2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3690A"/>
    <w:multiLevelType w:val="hybridMultilevel"/>
    <w:tmpl w:val="E244F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0E547A"/>
    <w:multiLevelType w:val="multilevel"/>
    <w:tmpl w:val="0BA40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C660D9B"/>
    <w:multiLevelType w:val="hybridMultilevel"/>
    <w:tmpl w:val="67A0D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94133E"/>
    <w:multiLevelType w:val="hybridMultilevel"/>
    <w:tmpl w:val="BB88D7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80F58AD"/>
    <w:multiLevelType w:val="hybridMultilevel"/>
    <w:tmpl w:val="6C00A01A"/>
    <w:lvl w:ilvl="0" w:tplc="F0660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E53B8"/>
    <w:multiLevelType w:val="hybridMultilevel"/>
    <w:tmpl w:val="0630A82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6CAC3EE5"/>
    <w:multiLevelType w:val="hybridMultilevel"/>
    <w:tmpl w:val="B8F05E16"/>
    <w:lvl w:ilvl="0" w:tplc="04090001">
      <w:start w:val="1"/>
      <w:numFmt w:val="bullet"/>
      <w:lvlText w:val=""/>
      <w:lvlJc w:val="left"/>
      <w:pPr>
        <w:ind w:left="-128" w:hanging="360"/>
      </w:pPr>
      <w:rPr>
        <w:rFonts w:ascii="Symbol" w:hAnsi="Symbol" w:hint="default"/>
      </w:rPr>
    </w:lvl>
    <w:lvl w:ilvl="1" w:tplc="04090003" w:tentative="1">
      <w:start w:val="1"/>
      <w:numFmt w:val="bullet"/>
      <w:lvlText w:val="o"/>
      <w:lvlJc w:val="left"/>
      <w:pPr>
        <w:ind w:left="592" w:hanging="360"/>
      </w:pPr>
      <w:rPr>
        <w:rFonts w:ascii="Courier New" w:hAnsi="Courier New" w:hint="default"/>
      </w:rPr>
    </w:lvl>
    <w:lvl w:ilvl="2" w:tplc="04090005" w:tentative="1">
      <w:start w:val="1"/>
      <w:numFmt w:val="bullet"/>
      <w:lvlText w:val=""/>
      <w:lvlJc w:val="left"/>
      <w:pPr>
        <w:ind w:left="1312" w:hanging="360"/>
      </w:pPr>
      <w:rPr>
        <w:rFonts w:ascii="Wingdings" w:hAnsi="Wingdings" w:hint="default"/>
      </w:rPr>
    </w:lvl>
    <w:lvl w:ilvl="3" w:tplc="04090001" w:tentative="1">
      <w:start w:val="1"/>
      <w:numFmt w:val="bullet"/>
      <w:lvlText w:val=""/>
      <w:lvlJc w:val="left"/>
      <w:pPr>
        <w:ind w:left="2032" w:hanging="360"/>
      </w:pPr>
      <w:rPr>
        <w:rFonts w:ascii="Symbol" w:hAnsi="Symbol" w:hint="default"/>
      </w:rPr>
    </w:lvl>
    <w:lvl w:ilvl="4" w:tplc="04090003" w:tentative="1">
      <w:start w:val="1"/>
      <w:numFmt w:val="bullet"/>
      <w:lvlText w:val="o"/>
      <w:lvlJc w:val="left"/>
      <w:pPr>
        <w:ind w:left="2752" w:hanging="360"/>
      </w:pPr>
      <w:rPr>
        <w:rFonts w:ascii="Courier New" w:hAnsi="Courier New" w:hint="default"/>
      </w:rPr>
    </w:lvl>
    <w:lvl w:ilvl="5" w:tplc="04090005" w:tentative="1">
      <w:start w:val="1"/>
      <w:numFmt w:val="bullet"/>
      <w:lvlText w:val=""/>
      <w:lvlJc w:val="left"/>
      <w:pPr>
        <w:ind w:left="3472" w:hanging="360"/>
      </w:pPr>
      <w:rPr>
        <w:rFonts w:ascii="Wingdings" w:hAnsi="Wingdings" w:hint="default"/>
      </w:rPr>
    </w:lvl>
    <w:lvl w:ilvl="6" w:tplc="04090001" w:tentative="1">
      <w:start w:val="1"/>
      <w:numFmt w:val="bullet"/>
      <w:lvlText w:val=""/>
      <w:lvlJc w:val="left"/>
      <w:pPr>
        <w:ind w:left="4192" w:hanging="360"/>
      </w:pPr>
      <w:rPr>
        <w:rFonts w:ascii="Symbol" w:hAnsi="Symbol" w:hint="default"/>
      </w:rPr>
    </w:lvl>
    <w:lvl w:ilvl="7" w:tplc="04090003" w:tentative="1">
      <w:start w:val="1"/>
      <w:numFmt w:val="bullet"/>
      <w:lvlText w:val="o"/>
      <w:lvlJc w:val="left"/>
      <w:pPr>
        <w:ind w:left="4912" w:hanging="360"/>
      </w:pPr>
      <w:rPr>
        <w:rFonts w:ascii="Courier New" w:hAnsi="Courier New" w:hint="default"/>
      </w:rPr>
    </w:lvl>
    <w:lvl w:ilvl="8" w:tplc="04090005" w:tentative="1">
      <w:start w:val="1"/>
      <w:numFmt w:val="bullet"/>
      <w:lvlText w:val=""/>
      <w:lvlJc w:val="left"/>
      <w:pPr>
        <w:ind w:left="5632" w:hanging="360"/>
      </w:pPr>
      <w:rPr>
        <w:rFonts w:ascii="Wingdings" w:hAnsi="Wingdings" w:hint="default"/>
      </w:rPr>
    </w:lvl>
  </w:abstractNum>
  <w:abstractNum w:abstractNumId="29" w15:restartNumberingAfterBreak="0">
    <w:nsid w:val="73E5687B"/>
    <w:multiLevelType w:val="hybridMultilevel"/>
    <w:tmpl w:val="4D146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3E1DA9"/>
    <w:multiLevelType w:val="hybridMultilevel"/>
    <w:tmpl w:val="2D0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00C17"/>
    <w:multiLevelType w:val="hybridMultilevel"/>
    <w:tmpl w:val="82EE4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0294197">
    <w:abstractNumId w:val="20"/>
  </w:num>
  <w:num w:numId="2" w16cid:durableId="2117603639">
    <w:abstractNumId w:val="7"/>
  </w:num>
  <w:num w:numId="3" w16cid:durableId="54592591">
    <w:abstractNumId w:val="16"/>
  </w:num>
  <w:num w:numId="4" w16cid:durableId="1569225564">
    <w:abstractNumId w:val="3"/>
  </w:num>
  <w:num w:numId="5" w16cid:durableId="177353895">
    <w:abstractNumId w:val="8"/>
  </w:num>
  <w:num w:numId="6" w16cid:durableId="452410999">
    <w:abstractNumId w:val="13"/>
  </w:num>
  <w:num w:numId="7" w16cid:durableId="1429234176">
    <w:abstractNumId w:val="31"/>
  </w:num>
  <w:num w:numId="8" w16cid:durableId="274487176">
    <w:abstractNumId w:val="10"/>
  </w:num>
  <w:num w:numId="9" w16cid:durableId="1583611905">
    <w:abstractNumId w:val="29"/>
  </w:num>
  <w:num w:numId="10" w16cid:durableId="69431923">
    <w:abstractNumId w:val="0"/>
  </w:num>
  <w:num w:numId="11" w16cid:durableId="1228029163">
    <w:abstractNumId w:val="15"/>
  </w:num>
  <w:num w:numId="12" w16cid:durableId="1838689277">
    <w:abstractNumId w:val="9"/>
  </w:num>
  <w:num w:numId="13" w16cid:durableId="507716056">
    <w:abstractNumId w:val="22"/>
  </w:num>
  <w:num w:numId="14" w16cid:durableId="470368203">
    <w:abstractNumId w:val="28"/>
  </w:num>
  <w:num w:numId="15" w16cid:durableId="1730610477">
    <w:abstractNumId w:val="4"/>
  </w:num>
  <w:num w:numId="16" w16cid:durableId="1063984108">
    <w:abstractNumId w:val="2"/>
  </w:num>
  <w:num w:numId="17" w16cid:durableId="404423359">
    <w:abstractNumId w:val="24"/>
  </w:num>
  <w:num w:numId="18" w16cid:durableId="226960931">
    <w:abstractNumId w:val="5"/>
  </w:num>
  <w:num w:numId="19" w16cid:durableId="934556226">
    <w:abstractNumId w:val="18"/>
  </w:num>
  <w:num w:numId="20" w16cid:durableId="665550151">
    <w:abstractNumId w:val="17"/>
  </w:num>
  <w:num w:numId="21" w16cid:durableId="2111506913">
    <w:abstractNumId w:val="6"/>
  </w:num>
  <w:num w:numId="22" w16cid:durableId="677804412">
    <w:abstractNumId w:val="21"/>
  </w:num>
  <w:num w:numId="23" w16cid:durableId="572469232">
    <w:abstractNumId w:val="12"/>
  </w:num>
  <w:num w:numId="24" w16cid:durableId="1656185981">
    <w:abstractNumId w:val="19"/>
  </w:num>
  <w:num w:numId="25" w16cid:durableId="1983388864">
    <w:abstractNumId w:val="26"/>
  </w:num>
  <w:num w:numId="26" w16cid:durableId="1741175244">
    <w:abstractNumId w:val="11"/>
  </w:num>
  <w:num w:numId="27" w16cid:durableId="614337597">
    <w:abstractNumId w:val="30"/>
  </w:num>
  <w:num w:numId="28" w16cid:durableId="683677737">
    <w:abstractNumId w:val="1"/>
  </w:num>
  <w:num w:numId="29" w16cid:durableId="708380400">
    <w:abstractNumId w:val="27"/>
  </w:num>
  <w:num w:numId="30" w16cid:durableId="1650592163">
    <w:abstractNumId w:val="14"/>
  </w:num>
  <w:num w:numId="31" w16cid:durableId="801457427">
    <w:abstractNumId w:val="23"/>
  </w:num>
  <w:num w:numId="32" w16cid:durableId="6651287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6C"/>
    <w:rsid w:val="0002337B"/>
    <w:rsid w:val="000A3830"/>
    <w:rsid w:val="00104711"/>
    <w:rsid w:val="001151C6"/>
    <w:rsid w:val="00132EE0"/>
    <w:rsid w:val="001457CC"/>
    <w:rsid w:val="001714AB"/>
    <w:rsid w:val="001A0B9A"/>
    <w:rsid w:val="002044A3"/>
    <w:rsid w:val="00223657"/>
    <w:rsid w:val="002C5B28"/>
    <w:rsid w:val="002D06F8"/>
    <w:rsid w:val="003120C4"/>
    <w:rsid w:val="003358D3"/>
    <w:rsid w:val="00336A0D"/>
    <w:rsid w:val="0033791C"/>
    <w:rsid w:val="00357CF6"/>
    <w:rsid w:val="00375750"/>
    <w:rsid w:val="00376CD6"/>
    <w:rsid w:val="0041596C"/>
    <w:rsid w:val="004A1353"/>
    <w:rsid w:val="004A4C75"/>
    <w:rsid w:val="004B6986"/>
    <w:rsid w:val="004F0BD5"/>
    <w:rsid w:val="004F27CB"/>
    <w:rsid w:val="00525BFD"/>
    <w:rsid w:val="005A2DD4"/>
    <w:rsid w:val="005C2A91"/>
    <w:rsid w:val="005D57F6"/>
    <w:rsid w:val="005F5A25"/>
    <w:rsid w:val="00664989"/>
    <w:rsid w:val="006808C1"/>
    <w:rsid w:val="006A311B"/>
    <w:rsid w:val="006D082B"/>
    <w:rsid w:val="00701C2F"/>
    <w:rsid w:val="007043BE"/>
    <w:rsid w:val="0070483C"/>
    <w:rsid w:val="007234A2"/>
    <w:rsid w:val="00747C53"/>
    <w:rsid w:val="007F6BA5"/>
    <w:rsid w:val="00834F17"/>
    <w:rsid w:val="00875D3F"/>
    <w:rsid w:val="00882C68"/>
    <w:rsid w:val="00890018"/>
    <w:rsid w:val="00902779"/>
    <w:rsid w:val="009541E5"/>
    <w:rsid w:val="00966A1A"/>
    <w:rsid w:val="00993CE4"/>
    <w:rsid w:val="009C7B77"/>
    <w:rsid w:val="00A52F53"/>
    <w:rsid w:val="00A5435C"/>
    <w:rsid w:val="00B3181A"/>
    <w:rsid w:val="00B75F6F"/>
    <w:rsid w:val="00B904AC"/>
    <w:rsid w:val="00C55129"/>
    <w:rsid w:val="00C74018"/>
    <w:rsid w:val="00CD268B"/>
    <w:rsid w:val="00D007DD"/>
    <w:rsid w:val="00D35FBC"/>
    <w:rsid w:val="00D50E79"/>
    <w:rsid w:val="00D574AC"/>
    <w:rsid w:val="00D7332B"/>
    <w:rsid w:val="00E0607D"/>
    <w:rsid w:val="00E12E6B"/>
    <w:rsid w:val="00E16BF7"/>
    <w:rsid w:val="00E17372"/>
    <w:rsid w:val="00E40929"/>
    <w:rsid w:val="00E4434D"/>
    <w:rsid w:val="00E4494D"/>
    <w:rsid w:val="00E73BB0"/>
    <w:rsid w:val="00E8746C"/>
    <w:rsid w:val="00EB7CCC"/>
    <w:rsid w:val="00EE2D18"/>
    <w:rsid w:val="00F336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E01CC"/>
  <w15:docId w15:val="{77D8F279-9A77-7B44-91A5-69D4BDE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46C"/>
    <w:pPr>
      <w:spacing w:after="0" w:line="240" w:lineRule="auto"/>
    </w:pPr>
  </w:style>
  <w:style w:type="paragraph" w:styleId="Ballontekst">
    <w:name w:val="Balloon Text"/>
    <w:basedOn w:val="Standaard"/>
    <w:link w:val="BallontekstChar"/>
    <w:uiPriority w:val="99"/>
    <w:semiHidden/>
    <w:unhideWhenUsed/>
    <w:rsid w:val="00E12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E6B"/>
    <w:rPr>
      <w:rFonts w:ascii="Tahoma" w:hAnsi="Tahoma" w:cs="Tahoma"/>
      <w:sz w:val="16"/>
      <w:szCs w:val="16"/>
    </w:rPr>
  </w:style>
  <w:style w:type="paragraph" w:styleId="Koptekst">
    <w:name w:val="header"/>
    <w:basedOn w:val="Standaard"/>
    <w:link w:val="KoptekstChar"/>
    <w:uiPriority w:val="99"/>
    <w:unhideWhenUsed/>
    <w:rsid w:val="00EE2D1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EE2D18"/>
  </w:style>
  <w:style w:type="paragraph" w:styleId="Voettekst">
    <w:name w:val="footer"/>
    <w:basedOn w:val="Standaard"/>
    <w:link w:val="VoettekstChar"/>
    <w:uiPriority w:val="99"/>
    <w:unhideWhenUsed/>
    <w:rsid w:val="00EE2D1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EE2D18"/>
  </w:style>
  <w:style w:type="table" w:styleId="Tabelraster">
    <w:name w:val="Table Grid"/>
    <w:basedOn w:val="Standaardtabel"/>
    <w:uiPriority w:val="59"/>
    <w:rsid w:val="007F6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318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Marchief</cp:lastModifiedBy>
  <cp:revision>6</cp:revision>
  <cp:lastPrinted>2023-12-03T09:16:00Z</cp:lastPrinted>
  <dcterms:created xsi:type="dcterms:W3CDTF">2023-12-03T08:49:00Z</dcterms:created>
  <dcterms:modified xsi:type="dcterms:W3CDTF">2023-12-04T18:02:00Z</dcterms:modified>
</cp:coreProperties>
</file>